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D628">
      <w:pPr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附件1：</w:t>
      </w:r>
    </w:p>
    <w:p w14:paraId="38516951"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color w:val="0C0C0C"/>
          <w:sz w:val="24"/>
          <w:szCs w:val="28"/>
        </w:rPr>
        <w:t>热电综合能源服务转型与赋能零碳园区建设技术交流会参会回执</w:t>
      </w:r>
    </w:p>
    <w:tbl>
      <w:tblPr>
        <w:tblStyle w:val="5"/>
        <w:tblW w:w="8791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150"/>
        <w:gridCol w:w="2626"/>
        <w:gridCol w:w="1701"/>
        <w:gridCol w:w="1701"/>
      </w:tblGrid>
      <w:tr w14:paraId="4EA6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613" w:type="dxa"/>
            <w:vAlign w:val="center"/>
          </w:tcPr>
          <w:p w14:paraId="79A307A3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单位名称</w:t>
            </w:r>
          </w:p>
        </w:tc>
        <w:tc>
          <w:tcPr>
            <w:tcW w:w="3776" w:type="dxa"/>
            <w:gridSpan w:val="2"/>
          </w:tcPr>
          <w:p w14:paraId="2BF3B95F">
            <w:pPr>
              <w:adjustRightInd w:val="0"/>
              <w:snapToGrid w:val="0"/>
              <w:spacing w:after="31" w:afterLines="10" w:line="480" w:lineRule="exact"/>
              <w:ind w:left="-112" w:leftChars="-51" w:firstLine="197"/>
              <w:jc w:val="lef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7FD981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联系人</w:t>
            </w:r>
          </w:p>
        </w:tc>
        <w:tc>
          <w:tcPr>
            <w:tcW w:w="1701" w:type="dxa"/>
          </w:tcPr>
          <w:p w14:paraId="2C6EBE69">
            <w:pPr>
              <w:adjustRightInd w:val="0"/>
              <w:snapToGrid w:val="0"/>
              <w:spacing w:after="31" w:afterLines="10" w:line="480" w:lineRule="exact"/>
              <w:ind w:left="-112" w:leftChars="-51" w:firstLine="467"/>
              <w:jc w:val="lef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28A8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6C0266D1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单位地址</w:t>
            </w:r>
          </w:p>
        </w:tc>
        <w:tc>
          <w:tcPr>
            <w:tcW w:w="3776" w:type="dxa"/>
            <w:gridSpan w:val="2"/>
          </w:tcPr>
          <w:p w14:paraId="15D9096F">
            <w:pPr>
              <w:adjustRightInd w:val="0"/>
              <w:snapToGrid w:val="0"/>
              <w:spacing w:after="31" w:afterLines="10" w:line="480" w:lineRule="exact"/>
              <w:jc w:val="lef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E63958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邮编</w:t>
            </w:r>
          </w:p>
        </w:tc>
        <w:tc>
          <w:tcPr>
            <w:tcW w:w="1701" w:type="dxa"/>
          </w:tcPr>
          <w:p w14:paraId="6F833BC6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499B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08CA98B9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14:paraId="25D04492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性别</w:t>
            </w:r>
          </w:p>
        </w:tc>
        <w:tc>
          <w:tcPr>
            <w:tcW w:w="2626" w:type="dxa"/>
            <w:vAlign w:val="center"/>
          </w:tcPr>
          <w:p w14:paraId="5BA4E0CD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vAlign w:val="center"/>
          </w:tcPr>
          <w:p w14:paraId="321E0F13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微信</w:t>
            </w:r>
          </w:p>
        </w:tc>
        <w:tc>
          <w:tcPr>
            <w:tcW w:w="1701" w:type="dxa"/>
            <w:vAlign w:val="center"/>
          </w:tcPr>
          <w:p w14:paraId="5A6886A0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手 机</w:t>
            </w:r>
          </w:p>
        </w:tc>
      </w:tr>
      <w:tr w14:paraId="549D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13" w:type="dxa"/>
            <w:vAlign w:val="center"/>
          </w:tcPr>
          <w:p w14:paraId="52F027E1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355A120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BE7A05A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3DF1EF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2396C8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486D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613" w:type="dxa"/>
            <w:vAlign w:val="center"/>
          </w:tcPr>
          <w:p w14:paraId="32B4CD0F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E66D1F2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240D561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DF30B5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4849A0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7BA8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6CF1EDB3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E2B3FEA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4C16C63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BD19C4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2646B3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3E66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696FF40A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E9D4566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6E0C439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698647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FC0B5E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0A77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46002B53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A1B3EB7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C3A2088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20A420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649BC5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550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7CC65273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7BFE15C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0C09686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49B67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11184A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7997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14EF645E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0F56CC0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80B1C81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0292E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0D224A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6A72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1B04A087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5BB7A6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745FCBD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032673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0981EF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2D02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36A8C8A8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7AFB535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EE89D62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49BC90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5302EE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0186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0FF6CE6C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358DE75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6041956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8867D0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126DBD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4E6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36C29616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ECB49E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C8AC5DA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85ECF1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24261A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04AD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13" w:type="dxa"/>
            <w:vAlign w:val="center"/>
          </w:tcPr>
          <w:p w14:paraId="15668B10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住宿需求</w:t>
            </w:r>
          </w:p>
        </w:tc>
        <w:tc>
          <w:tcPr>
            <w:tcW w:w="7178" w:type="dxa"/>
            <w:gridSpan w:val="4"/>
            <w:vAlign w:val="center"/>
          </w:tcPr>
          <w:p w14:paraId="2A616DD4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组委会签约酒店协议价，参会人员自行预订结算</w:t>
            </w:r>
          </w:p>
        </w:tc>
      </w:tr>
      <w:tr w14:paraId="6291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8791" w:type="dxa"/>
            <w:gridSpan w:val="5"/>
          </w:tcPr>
          <w:p w14:paraId="3CC2892D">
            <w:pPr>
              <w:pStyle w:val="9"/>
              <w:autoSpaceDE w:val="0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费用说明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7717D563">
            <w:pPr>
              <w:pStyle w:val="9"/>
              <w:autoSpaceDE w:val="0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1)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热电企业（需提交单位盖章的参会回执）、委员会特邀嘉宾及代表免费参会；</w:t>
            </w:r>
          </w:p>
          <w:p w14:paraId="410A29E5">
            <w:pPr>
              <w:pStyle w:val="9"/>
              <w:autoSpaceDE w:val="0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2）所有参会单位人员交通住宿费用自理;</w:t>
            </w:r>
          </w:p>
          <w:p w14:paraId="30796B4E">
            <w:pPr>
              <w:tabs>
                <w:tab w:val="left" w:pos="318"/>
              </w:tabs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78EEBFFC">
            <w:pPr>
              <w:tabs>
                <w:tab w:val="left" w:pos="318"/>
              </w:tabs>
              <w:spacing w:line="440" w:lineRule="exact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3368675</wp:posOffset>
                      </wp:positionH>
                      <wp:positionV relativeFrom="paragraph">
                        <wp:posOffset>300990</wp:posOffset>
                      </wp:positionV>
                      <wp:extent cx="1797050" cy="46228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2887BAB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参会</w:t>
                                  </w:r>
                                  <w:r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单位签章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5.25pt;margin-top:23.7pt;height:36.4pt;width:141.5pt;z-index:251659264;mso-width-relative:page;mso-height-relative:page;" filled="f" stroked="f" coordsize="21600,21600" o:gfxdata="UEsDBAoAAAAAAIdO4kAAAAAAAAAAAAAAAAAEAAAAZHJzL1BLAwQUAAAACACHTuJAEvKygdcAAAAK&#10;AQAADwAAAGRycy9kb3ducmV2LnhtbE2PwU7DMAyG70i8Q2Qkbixp145Rmu4A4srEGEjcssZrKxqn&#10;arK1vD3eCY62P/3+/nIzu16ccQydJw3JQoFAqr3tqNGwf3+5W4MI0ZA1vSfU8IMBNtX1VWkK6yd6&#10;w/MuNoJDKBRGQxvjUEgZ6hadCQs/IPHt6EdnIo9jI+1oJg53vUyVWklnOuIPrRnwqcX6e3dyGj5e&#10;j1+fmdo2zy4fJj8rSe5Ban17k6hHEBHn+AfDRZ/VoWKngz+RDaLXkC9VzqiG7D4DwcA6WfLiwGSq&#10;UpBVKf9XqH4BUEsDBBQAAAAIAIdO4kAoQlFhIwIAACkEAAAOAAAAZHJzL2Uyb0RvYy54bWytU0tu&#10;2zAQ3RfoHQjua8mGHceC5SCNkaJA+gHSHoCmKIsoyWFJ2pJ7gPYGWXXTfc/lc3RIKa6RbrKoFgRH&#10;Q76Z9+ZxedVpRfbCeQmmpONRTokwHCpptiX9/On21SUlPjBTMQVGlPQgPL1avXyxbG0hJtCAqoQj&#10;CGJ80dqSNiHYIss8b4RmfgRWGEzW4DQLGLptVjnWIrpW2STPL7IWXGUdcOE9/l33SToguucAQl1L&#10;LtbAd1qY0KM6oVhASr6R1tNV6rauBQ8f6tqLQFRJkWlIKxbB/Sau2WrJiq1jtpF8aIE9p4UnnDST&#10;BoueoNYsMLJz8h8oLbkDD3UYcdBZTyQpgizG+RNt7htmReKCUnt7Et3/P1j+fv/REVmVdE6JYRoH&#10;fnz4cfz5+/jrO5lHeVrrCzx1b/Fc6F5Dh6ZJVL29A/7FEwM3DTNbce0ctI1gFbY3jjezs6s9jo8g&#10;m/YdVFiH7QIkoK52OmqHahBEx9EcTqMRXSA8lpwv5vkMUxxz04vJ5DLNLmPF423rfHgjQJO4KanD&#10;0Sd0tr/zIXbDiscjsZiBW6lUGr8ypC3pYjaZpQtnGS0Del1JXdLLPH6JFiuUGdhFQj210G26Qa0N&#10;VAfk6aB3G7413DTgvlHSotNK6r/umBOUqLcGtVqMp9NozRRMZ/MJBu48sznPMMMRqqSBkn57E5Kd&#10;e07XqGktE90oft/J0Cs6KKkwuD1a9DxOp/6+8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vKy&#10;gdcAAAAKAQAADwAAAAAAAAABACAAAAAiAAAAZHJzL2Rvd25yZXYueG1sUEsBAhQAFAAAAAgAh07i&#10;QChCUWEjAgAAKQQAAA4AAAAAAAAAAQAgAAAAJgEAAGRycy9lMm9Eb2MueG1sUEsFBgAAAAAGAAYA&#10;WQEAALs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2887BAB">
                            <w:pPr>
                              <w:rPr>
                                <w:b/>
                                <w:bCs/>
                                <w:color w:val="EE0000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参会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单位签章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CC2AAE">
      <w:pPr>
        <w:pStyle w:val="4"/>
        <w:keepNext w:val="0"/>
        <w:keepLines w:val="0"/>
        <w:widowControl/>
        <w:suppressLineNumbers w:val="0"/>
        <w:spacing w:after="80" w:afterAutospacing="0" w:line="315" w:lineRule="atLeast"/>
        <w:jc w:val="center"/>
      </w:pPr>
      <w:r>
        <w:rPr>
          <w:rFonts w:hint="eastAsia" w:ascii="黑体" w:hAnsi="黑体" w:eastAsia="黑体" w:cs="Times New Roman"/>
          <w:sz w:val="24"/>
          <w:szCs w:val="24"/>
        </w:rPr>
        <w:t>会务联络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  <w:r>
        <w:rPr>
          <w:spacing w:val="5"/>
        </w:rPr>
        <w:t>马欣：13683611761（微信同号）马硕：18519760499（微信同号）</w:t>
      </w:r>
    </w:p>
    <w:p w14:paraId="7F2B4E2A">
      <w:pPr>
        <w:pStyle w:val="4"/>
        <w:keepNext w:val="0"/>
        <w:keepLines w:val="0"/>
        <w:widowControl/>
        <w:suppressLineNumbers w:val="0"/>
        <w:spacing w:after="80" w:afterAutospacing="0" w:line="315" w:lineRule="atLeast"/>
        <w:jc w:val="center"/>
      </w:pPr>
      <w:r>
        <w:rPr>
          <w:rFonts w:hint="eastAsia"/>
          <w:spacing w:val="5"/>
          <w:lang w:val="en-US" w:eastAsia="zh-CN"/>
        </w:rPr>
        <w:t xml:space="preserve">         </w:t>
      </w:r>
      <w:r>
        <w:rPr>
          <w:spacing w:val="5"/>
        </w:rPr>
        <w:t>孟磊：15711434123（微信同号）邵阳：18610336454（微信同号）</w:t>
      </w:r>
    </w:p>
    <w:p w14:paraId="416F590F">
      <w:pPr>
        <w:pStyle w:val="4"/>
        <w:keepNext w:val="0"/>
        <w:keepLines w:val="0"/>
        <w:widowControl/>
        <w:suppressLineNumbers w:val="0"/>
        <w:spacing w:after="80" w:afterAutospacing="0" w:line="315" w:lineRule="atLeast"/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/>
          <w:spacing w:val="5"/>
          <w:lang w:val="en-US" w:eastAsia="zh-CN"/>
        </w:rPr>
        <w:t xml:space="preserve">         </w:t>
      </w:r>
      <w:r>
        <w:rPr>
          <w:spacing w:val="5"/>
        </w:rPr>
        <w:t>海飞：15624962349（微信同号）安琪：13020084636（微信同号）</w:t>
      </w: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YWI1ZWE2NTU3OWIxNGY5OGNlNGE0ZWZmNzEyMmQifQ=="/>
  </w:docVars>
  <w:rsids>
    <w:rsidRoot w:val="0D7A065B"/>
    <w:rsid w:val="00071174"/>
    <w:rsid w:val="00094196"/>
    <w:rsid w:val="000F3E33"/>
    <w:rsid w:val="00106CE5"/>
    <w:rsid w:val="00125716"/>
    <w:rsid w:val="00165A81"/>
    <w:rsid w:val="00193296"/>
    <w:rsid w:val="00245687"/>
    <w:rsid w:val="002E7B11"/>
    <w:rsid w:val="00382A3E"/>
    <w:rsid w:val="004261E9"/>
    <w:rsid w:val="0043279E"/>
    <w:rsid w:val="0049780B"/>
    <w:rsid w:val="00566777"/>
    <w:rsid w:val="005C0A32"/>
    <w:rsid w:val="00626B86"/>
    <w:rsid w:val="00663FE0"/>
    <w:rsid w:val="006760B9"/>
    <w:rsid w:val="0072310D"/>
    <w:rsid w:val="007429EA"/>
    <w:rsid w:val="00894B63"/>
    <w:rsid w:val="008A7895"/>
    <w:rsid w:val="008C7575"/>
    <w:rsid w:val="008E3528"/>
    <w:rsid w:val="00975CA1"/>
    <w:rsid w:val="009B0E68"/>
    <w:rsid w:val="00A07D2D"/>
    <w:rsid w:val="00A75FEE"/>
    <w:rsid w:val="00AC0F9F"/>
    <w:rsid w:val="00AC4CB0"/>
    <w:rsid w:val="00B06C42"/>
    <w:rsid w:val="00C56DFA"/>
    <w:rsid w:val="00C95378"/>
    <w:rsid w:val="00C97A13"/>
    <w:rsid w:val="00CA1DB5"/>
    <w:rsid w:val="00D049CD"/>
    <w:rsid w:val="00D63E46"/>
    <w:rsid w:val="00E31DEB"/>
    <w:rsid w:val="00E92EF5"/>
    <w:rsid w:val="00EB5A53"/>
    <w:rsid w:val="00F31895"/>
    <w:rsid w:val="00F45B53"/>
    <w:rsid w:val="0B511824"/>
    <w:rsid w:val="0D7A065B"/>
    <w:rsid w:val="14AF7CF1"/>
    <w:rsid w:val="1E407E58"/>
    <w:rsid w:val="2EB06033"/>
    <w:rsid w:val="48EB3C90"/>
    <w:rsid w:val="67F73E3E"/>
    <w:rsid w:val="74F0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14:ligatures w14:val="standardContextual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rFonts w:cs="宋体"/>
      <w:sz w:val="21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175</Characters>
  <Lines>1</Lines>
  <Paragraphs>1</Paragraphs>
  <TotalTime>7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2026-01-05T00:39:00Z</dcterms:created>
  <dc:creator>欣</dc:creator>
  <cp:lastModifiedBy>孟磊</cp:lastModifiedBy>
  <dcterms:modified xsi:type="dcterms:W3CDTF">2026-05-20T01:26:17Z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6B5CE604BE4A4D8697562487F2360A8B_11</vt:lpwstr>
  </property>
  <property fmtid="{D5CDD505-2E9C-101B-9397-08002B2CF9AE}" pid="4" name="KSOTemplateDocerSaveRecord">
    <vt:lpwstr>eyJoZGlkIjoiOTJhZjZmZTk0NzBjMzc5YWE2NjkxYjFmNTdmZWZjYTciLCJ1c2VySWQiOiI5NjMzNDk4NDAifQ==</vt:lpwstr>
  </property>
</Properties>
</file>